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325"/>
        <w:tblW w:w="0" w:type="auto"/>
        <w:tblLayout w:type="fixed"/>
        <w:tblLook w:val="0000" w:firstRow="0" w:lastRow="0" w:firstColumn="0" w:lastColumn="0" w:noHBand="0" w:noVBand="0"/>
      </w:tblPr>
      <w:tblGrid>
        <w:gridCol w:w="3967"/>
      </w:tblGrid>
      <w:tr w:rsidR="0046389D" w14:paraId="20681A1A" w14:textId="77777777" w:rsidTr="00531E3D">
        <w:tc>
          <w:tcPr>
            <w:tcW w:w="3967" w:type="dxa"/>
          </w:tcPr>
          <w:p w14:paraId="2A122560" w14:textId="77777777" w:rsidR="0046389D" w:rsidRDefault="0046389D" w:rsidP="00531E3D">
            <w:pPr>
              <w:rPr>
                <w:sz w:val="28"/>
                <w:szCs w:val="28"/>
              </w:rPr>
            </w:pPr>
          </w:p>
          <w:p w14:paraId="1530A9F8" w14:textId="77777777" w:rsidR="0046389D" w:rsidRDefault="0046389D" w:rsidP="00531E3D">
            <w:pPr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  <w:p w14:paraId="06F55D9F" w14:textId="77777777" w:rsidR="0046389D" w:rsidRPr="00E516D2" w:rsidRDefault="0046389D" w:rsidP="00531E3D">
            <w:pPr>
              <w:rPr>
                <w:sz w:val="28"/>
              </w:rPr>
            </w:pPr>
            <w:r>
              <w:rPr>
                <w:sz w:val="28"/>
              </w:rPr>
              <w:t>Главный инженер</w:t>
            </w:r>
          </w:p>
          <w:p w14:paraId="0E155E07" w14:textId="77777777" w:rsidR="0046389D" w:rsidRDefault="0046389D" w:rsidP="00531E3D">
            <w:pPr>
              <w:rPr>
                <w:sz w:val="28"/>
              </w:rPr>
            </w:pPr>
            <w:r>
              <w:rPr>
                <w:sz w:val="28"/>
              </w:rPr>
              <w:t>ОАО «Беларуськалий»</w:t>
            </w:r>
          </w:p>
          <w:p w14:paraId="64C4EE09" w14:textId="394BECDF" w:rsidR="0046389D" w:rsidRDefault="0046389D" w:rsidP="00531E3D">
            <w:pPr>
              <w:jc w:val="center"/>
              <w:rPr>
                <w:sz w:val="28"/>
              </w:rPr>
            </w:pPr>
            <w:r>
              <w:rPr>
                <w:sz w:val="28"/>
              </w:rPr>
              <w:t>___________</w:t>
            </w:r>
            <w:r w:rsidR="00564521">
              <w:rPr>
                <w:sz w:val="28"/>
              </w:rPr>
              <w:t>А.Б. Петровский</w:t>
            </w:r>
          </w:p>
          <w:p w14:paraId="71ECB1A6" w14:textId="74461B63" w:rsidR="0046389D" w:rsidRDefault="0046389D" w:rsidP="00C86BED">
            <w:pPr>
              <w:rPr>
                <w:sz w:val="28"/>
              </w:rPr>
            </w:pPr>
            <w:r>
              <w:rPr>
                <w:sz w:val="28"/>
              </w:rPr>
              <w:t>«___</w:t>
            </w:r>
            <w:proofErr w:type="gramStart"/>
            <w:r>
              <w:rPr>
                <w:sz w:val="28"/>
              </w:rPr>
              <w:t>_»_</w:t>
            </w:r>
            <w:proofErr w:type="gramEnd"/>
            <w:r>
              <w:rPr>
                <w:sz w:val="28"/>
              </w:rPr>
              <w:t>__________20</w:t>
            </w:r>
            <w:r w:rsidR="00C86BED">
              <w:rPr>
                <w:sz w:val="28"/>
                <w:lang w:val="en-US"/>
              </w:rPr>
              <w:t>2</w:t>
            </w:r>
            <w:r w:rsidR="00564521">
              <w:rPr>
                <w:sz w:val="28"/>
              </w:rPr>
              <w:t>5</w:t>
            </w:r>
            <w:r>
              <w:rPr>
                <w:sz w:val="28"/>
              </w:rPr>
              <w:t xml:space="preserve"> г.</w:t>
            </w:r>
          </w:p>
        </w:tc>
      </w:tr>
    </w:tbl>
    <w:p w14:paraId="54BE2765" w14:textId="77777777" w:rsidR="0046389D" w:rsidRPr="00A81351" w:rsidRDefault="0046389D" w:rsidP="0046389D">
      <w:pPr>
        <w:rPr>
          <w:sz w:val="28"/>
          <w:szCs w:val="28"/>
        </w:rPr>
      </w:pPr>
      <w:r>
        <w:rPr>
          <w:sz w:val="28"/>
          <w:szCs w:val="28"/>
        </w:rPr>
        <w:t>Мясоперерабатывающий комплекс</w:t>
      </w:r>
    </w:p>
    <w:p w14:paraId="1DFA2044" w14:textId="77777777" w:rsidR="0046389D" w:rsidRPr="00942AC7" w:rsidRDefault="0046389D" w:rsidP="0046389D">
      <w:pPr>
        <w:rPr>
          <w:sz w:val="28"/>
          <w:szCs w:val="28"/>
        </w:rPr>
      </w:pPr>
      <w:r>
        <w:rPr>
          <w:sz w:val="28"/>
          <w:szCs w:val="28"/>
        </w:rPr>
        <w:t xml:space="preserve">УСР и ЖКХ </w:t>
      </w:r>
    </w:p>
    <w:p w14:paraId="1FB48AA0" w14:textId="77777777" w:rsidR="0046389D" w:rsidRDefault="0046389D" w:rsidP="0046389D">
      <w:pPr>
        <w:rPr>
          <w:sz w:val="28"/>
        </w:rPr>
      </w:pPr>
    </w:p>
    <w:p w14:paraId="6C36DF42" w14:textId="77777777" w:rsidR="0046389D" w:rsidRDefault="0046389D" w:rsidP="0046389D">
      <w:pPr>
        <w:rPr>
          <w:sz w:val="28"/>
        </w:rPr>
      </w:pPr>
    </w:p>
    <w:p w14:paraId="101FDD97" w14:textId="77777777" w:rsidR="0046389D" w:rsidRDefault="0046389D" w:rsidP="0046389D">
      <w:pPr>
        <w:rPr>
          <w:sz w:val="28"/>
        </w:rPr>
      </w:pPr>
    </w:p>
    <w:p w14:paraId="3184B203" w14:textId="77777777" w:rsidR="0046389D" w:rsidRPr="007B3824" w:rsidRDefault="0046389D" w:rsidP="0046389D">
      <w:pPr>
        <w:pStyle w:val="1"/>
        <w:jc w:val="both"/>
        <w:rPr>
          <w:color w:val="000000"/>
        </w:rPr>
      </w:pPr>
    </w:p>
    <w:p w14:paraId="4AADF3DB" w14:textId="621ED7E1" w:rsidR="0046389D" w:rsidRDefault="0046389D" w:rsidP="0046389D">
      <w:pPr>
        <w:jc w:val="center"/>
        <w:rPr>
          <w:sz w:val="28"/>
        </w:rPr>
      </w:pPr>
      <w:r w:rsidRPr="008D53E1">
        <w:rPr>
          <w:b/>
          <w:sz w:val="28"/>
        </w:rPr>
        <w:t>ТЕХНИЧЕСКОЕ ЗАДАНИЕ</w:t>
      </w:r>
      <w:r w:rsidR="000A3C96">
        <w:rPr>
          <w:b/>
          <w:sz w:val="28"/>
        </w:rPr>
        <w:t xml:space="preserve"> №632 от 04.02.2025</w:t>
      </w:r>
    </w:p>
    <w:p w14:paraId="0E70FF70" w14:textId="5984CB7A" w:rsidR="0046389D" w:rsidRPr="009454C1" w:rsidRDefault="00564521" w:rsidP="0046389D">
      <w:pPr>
        <w:jc w:val="center"/>
        <w:rPr>
          <w:sz w:val="28"/>
        </w:rPr>
      </w:pPr>
      <w:r w:rsidRPr="004B391E">
        <w:rPr>
          <w:rFonts w:eastAsia="TimesNewRoman"/>
          <w:sz w:val="28"/>
          <w:szCs w:val="28"/>
        </w:rPr>
        <w:t xml:space="preserve">на закупку </w:t>
      </w:r>
      <w:r>
        <w:rPr>
          <w:sz w:val="28"/>
          <w:szCs w:val="28"/>
        </w:rPr>
        <w:t>р</w:t>
      </w:r>
      <w:r w:rsidRPr="00564521">
        <w:rPr>
          <w:sz w:val="28"/>
          <w:szCs w:val="28"/>
        </w:rPr>
        <w:t>асходомер</w:t>
      </w:r>
      <w:r>
        <w:rPr>
          <w:sz w:val="28"/>
          <w:szCs w:val="28"/>
        </w:rPr>
        <w:t>а</w:t>
      </w:r>
      <w:r w:rsidRPr="00564521">
        <w:rPr>
          <w:sz w:val="28"/>
          <w:szCs w:val="28"/>
        </w:rPr>
        <w:t xml:space="preserve"> лотков</w:t>
      </w:r>
      <w:r>
        <w:rPr>
          <w:sz w:val="28"/>
          <w:szCs w:val="28"/>
        </w:rPr>
        <w:t>ого</w:t>
      </w:r>
      <w:r>
        <w:rPr>
          <w:rFonts w:eastAsia="TimesNewRoman"/>
          <w:sz w:val="28"/>
          <w:szCs w:val="28"/>
        </w:rPr>
        <w:t>, по объекту капитального строительства Р13.09</w:t>
      </w:r>
      <w:r w:rsidRPr="009454C1">
        <w:rPr>
          <w:rStyle w:val="a3"/>
          <w:b w:val="0"/>
          <w:color w:val="000000"/>
          <w:sz w:val="28"/>
          <w:szCs w:val="28"/>
        </w:rPr>
        <w:t>.</w:t>
      </w:r>
      <w:r>
        <w:rPr>
          <w:rFonts w:eastAsia="TimesNewRoman"/>
          <w:sz w:val="28"/>
          <w:szCs w:val="28"/>
        </w:rPr>
        <w:t xml:space="preserve"> расположенного по адресу</w:t>
      </w:r>
      <w:r w:rsidRPr="00B253A3">
        <w:rPr>
          <w:rFonts w:eastAsia="TimesNewRoman"/>
          <w:sz w:val="28"/>
          <w:szCs w:val="28"/>
        </w:rPr>
        <w:t>:</w:t>
      </w:r>
      <w:r>
        <w:rPr>
          <w:rFonts w:eastAsia="TimesNewRoman"/>
          <w:sz w:val="28"/>
          <w:szCs w:val="28"/>
        </w:rPr>
        <w:t xml:space="preserve"> солигорский р-н, </w:t>
      </w:r>
      <w:proofErr w:type="spellStart"/>
      <w:r>
        <w:rPr>
          <w:rFonts w:eastAsia="TimesNewRoman"/>
          <w:sz w:val="28"/>
          <w:szCs w:val="28"/>
        </w:rPr>
        <w:t>Чижевичский</w:t>
      </w:r>
      <w:proofErr w:type="spellEnd"/>
      <w:r>
        <w:rPr>
          <w:rFonts w:eastAsia="TimesNewRoman"/>
          <w:sz w:val="28"/>
          <w:szCs w:val="28"/>
        </w:rPr>
        <w:t xml:space="preserve"> с/с, 9, </w:t>
      </w:r>
      <w:proofErr w:type="spellStart"/>
      <w:r>
        <w:rPr>
          <w:rFonts w:eastAsia="TimesNewRoman"/>
          <w:sz w:val="28"/>
          <w:szCs w:val="28"/>
        </w:rPr>
        <w:t>Метявичское</w:t>
      </w:r>
      <w:proofErr w:type="spellEnd"/>
      <w:r>
        <w:rPr>
          <w:rFonts w:eastAsia="TimesNewRoman"/>
          <w:sz w:val="28"/>
          <w:szCs w:val="28"/>
        </w:rPr>
        <w:t xml:space="preserve"> шоссе проекта </w:t>
      </w:r>
    </w:p>
    <w:p w14:paraId="20042E3A" w14:textId="77777777" w:rsidR="0046389D" w:rsidRDefault="0046389D" w:rsidP="0046389D">
      <w:pPr>
        <w:rPr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"/>
        <w:gridCol w:w="6266"/>
        <w:gridCol w:w="7518"/>
      </w:tblGrid>
      <w:tr w:rsidR="005F044C" w14:paraId="0AC4BF29" w14:textId="77777777" w:rsidTr="00D751CE">
        <w:tc>
          <w:tcPr>
            <w:tcW w:w="776" w:type="dxa"/>
          </w:tcPr>
          <w:p w14:paraId="5B6E25EF" w14:textId="77777777" w:rsid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6266" w:type="dxa"/>
          </w:tcPr>
          <w:p w14:paraId="2BB22AE0" w14:textId="77777777" w:rsidR="005F044C" w:rsidRP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Наименования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7518" w:type="dxa"/>
          </w:tcPr>
          <w:p w14:paraId="6D23A02D" w14:textId="77777777" w:rsidR="005F044C" w:rsidRP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z w:val="28"/>
                <w:lang w:val="en-US"/>
              </w:rPr>
              <w:t>:</w:t>
            </w:r>
          </w:p>
        </w:tc>
      </w:tr>
      <w:tr w:rsidR="005F044C" w14:paraId="17783B48" w14:textId="77777777" w:rsidTr="00D751CE">
        <w:trPr>
          <w:trHeight w:val="258"/>
        </w:trPr>
        <w:tc>
          <w:tcPr>
            <w:tcW w:w="776" w:type="dxa"/>
          </w:tcPr>
          <w:p w14:paraId="38E62F15" w14:textId="77777777" w:rsidR="005F044C" w:rsidRPr="005F044C" w:rsidRDefault="005F044C" w:rsidP="005F044C">
            <w:pPr>
              <w:jc w:val="center"/>
            </w:pPr>
            <w:r w:rsidRPr="005F044C">
              <w:t>1</w:t>
            </w:r>
          </w:p>
        </w:tc>
        <w:tc>
          <w:tcPr>
            <w:tcW w:w="6266" w:type="dxa"/>
          </w:tcPr>
          <w:p w14:paraId="71A91264" w14:textId="77777777" w:rsidR="005F044C" w:rsidRPr="005F044C" w:rsidRDefault="005F044C" w:rsidP="005F044C">
            <w:pPr>
              <w:jc w:val="center"/>
            </w:pPr>
            <w:r w:rsidRPr="005F044C">
              <w:t>2</w:t>
            </w:r>
          </w:p>
        </w:tc>
        <w:tc>
          <w:tcPr>
            <w:tcW w:w="7518" w:type="dxa"/>
          </w:tcPr>
          <w:p w14:paraId="7E337764" w14:textId="77777777" w:rsidR="005F044C" w:rsidRPr="005F044C" w:rsidRDefault="005F044C" w:rsidP="005F044C">
            <w:pPr>
              <w:jc w:val="center"/>
            </w:pPr>
            <w:r w:rsidRPr="005F044C">
              <w:t>3</w:t>
            </w:r>
          </w:p>
        </w:tc>
      </w:tr>
      <w:tr w:rsidR="005F044C" w14:paraId="6B87BD61" w14:textId="77777777" w:rsidTr="00D751CE">
        <w:tc>
          <w:tcPr>
            <w:tcW w:w="776" w:type="dxa"/>
          </w:tcPr>
          <w:p w14:paraId="7A86E7AF" w14:textId="77777777" w:rsid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266" w:type="dxa"/>
          </w:tcPr>
          <w:p w14:paraId="24731D10" w14:textId="77777777" w:rsidR="005F044C" w:rsidRP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>Наименование СИ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7518" w:type="dxa"/>
          </w:tcPr>
          <w:p w14:paraId="5571F2C3" w14:textId="44B948D1" w:rsidR="005F044C" w:rsidRDefault="00564521" w:rsidP="005F044C">
            <w:pPr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 xml:space="preserve">ультразвуковой расходомер </w:t>
            </w:r>
            <w:r>
              <w:rPr>
                <w:sz w:val="28"/>
                <w:szCs w:val="28"/>
                <w:lang w:val="en-US"/>
              </w:rPr>
              <w:t>MQU</w:t>
            </w:r>
            <w:r w:rsidRPr="008C03AF">
              <w:rPr>
                <w:sz w:val="28"/>
                <w:szCs w:val="28"/>
              </w:rPr>
              <w:t>99-</w:t>
            </w:r>
            <w:r>
              <w:rPr>
                <w:sz w:val="28"/>
                <w:szCs w:val="28"/>
                <w:lang w:val="en-US"/>
              </w:rPr>
              <w:t>S</w:t>
            </w:r>
            <w:r w:rsidRPr="008C03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датчиком уровня</w:t>
            </w:r>
            <w:r w:rsidR="005F044C">
              <w:rPr>
                <w:sz w:val="28"/>
                <w:szCs w:val="24"/>
              </w:rPr>
              <w:t xml:space="preserve"> или аналог</w:t>
            </w:r>
            <w:r>
              <w:rPr>
                <w:sz w:val="28"/>
                <w:szCs w:val="24"/>
              </w:rPr>
              <w:t xml:space="preserve">; </w:t>
            </w:r>
          </w:p>
          <w:p w14:paraId="6F2EA548" w14:textId="01F6E3D5" w:rsidR="00564521" w:rsidRPr="00564521" w:rsidRDefault="00564521" w:rsidP="005F044C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измерительный лоток </w:t>
            </w:r>
            <w:proofErr w:type="spellStart"/>
            <w:r>
              <w:rPr>
                <w:sz w:val="28"/>
                <w:szCs w:val="28"/>
              </w:rPr>
              <w:t>Паршаля</w:t>
            </w:r>
            <w:proofErr w:type="spellEnd"/>
            <w:r>
              <w:rPr>
                <w:sz w:val="28"/>
                <w:szCs w:val="28"/>
              </w:rPr>
              <w:t xml:space="preserve"> Р3 или аналог</w:t>
            </w:r>
          </w:p>
        </w:tc>
      </w:tr>
      <w:tr w:rsidR="005F044C" w14:paraId="67DC0A10" w14:textId="77777777" w:rsidTr="00D751CE">
        <w:tc>
          <w:tcPr>
            <w:tcW w:w="776" w:type="dxa"/>
          </w:tcPr>
          <w:p w14:paraId="517926C0" w14:textId="77777777" w:rsid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266" w:type="dxa"/>
          </w:tcPr>
          <w:p w14:paraId="2FD07EF9" w14:textId="77777777" w:rsidR="005F044C" w:rsidRP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>Область применения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7518" w:type="dxa"/>
          </w:tcPr>
          <w:p w14:paraId="6CA3ED85" w14:textId="2EB9B8BA" w:rsidR="005F044C" w:rsidRPr="005F044C" w:rsidRDefault="00564521" w:rsidP="0046389D">
            <w:pPr>
              <w:rPr>
                <w:sz w:val="28"/>
              </w:rPr>
            </w:pPr>
            <w:r>
              <w:rPr>
                <w:sz w:val="28"/>
              </w:rPr>
              <w:t>Для коммерческого учета перекачки сточных вод МПК</w:t>
            </w:r>
          </w:p>
        </w:tc>
      </w:tr>
      <w:tr w:rsidR="005F044C" w14:paraId="106159FC" w14:textId="77777777" w:rsidTr="00D751CE">
        <w:tc>
          <w:tcPr>
            <w:tcW w:w="776" w:type="dxa"/>
          </w:tcPr>
          <w:p w14:paraId="7F7B06AA" w14:textId="77777777" w:rsid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3784" w:type="dxa"/>
            <w:gridSpan w:val="2"/>
          </w:tcPr>
          <w:p w14:paraId="2DBB9574" w14:textId="77777777" w:rsid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>Характеристики измеряемого продукта</w:t>
            </w:r>
            <w:r>
              <w:rPr>
                <w:sz w:val="28"/>
                <w:lang w:val="en-US"/>
              </w:rPr>
              <w:t>:</w:t>
            </w:r>
          </w:p>
        </w:tc>
      </w:tr>
      <w:tr w:rsidR="005F044C" w14:paraId="47F8A4DC" w14:textId="77777777" w:rsidTr="00D751CE">
        <w:tc>
          <w:tcPr>
            <w:tcW w:w="776" w:type="dxa"/>
          </w:tcPr>
          <w:p w14:paraId="01C5E008" w14:textId="77777777" w:rsid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6266" w:type="dxa"/>
          </w:tcPr>
          <w:p w14:paraId="1F305153" w14:textId="77777777" w:rsid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>Продукт</w:t>
            </w:r>
          </w:p>
        </w:tc>
        <w:tc>
          <w:tcPr>
            <w:tcW w:w="7518" w:type="dxa"/>
          </w:tcPr>
          <w:p w14:paraId="1BAC9C66" w14:textId="77777777" w:rsid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Сточные воды </w:t>
            </w:r>
          </w:p>
        </w:tc>
      </w:tr>
      <w:tr w:rsidR="005F044C" w14:paraId="3E5B64A6" w14:textId="77777777" w:rsidTr="00D751CE">
        <w:tc>
          <w:tcPr>
            <w:tcW w:w="776" w:type="dxa"/>
          </w:tcPr>
          <w:p w14:paraId="28D9616B" w14:textId="77777777" w:rsid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6266" w:type="dxa"/>
          </w:tcPr>
          <w:p w14:paraId="367B0303" w14:textId="77777777" w:rsidR="005F044C" w:rsidRPr="005F044C" w:rsidRDefault="005F044C" w:rsidP="0046389D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Температура</w:t>
            </w:r>
          </w:p>
        </w:tc>
        <w:tc>
          <w:tcPr>
            <w:tcW w:w="7518" w:type="dxa"/>
          </w:tcPr>
          <w:p w14:paraId="282F6C53" w14:textId="77777777" w:rsidR="005F044C" w:rsidRPr="005F044C" w:rsidRDefault="005F044C" w:rsidP="0046389D">
            <w:pPr>
              <w:rPr>
                <w:sz w:val="28"/>
              </w:rPr>
            </w:pPr>
            <w:r>
              <w:rPr>
                <w:sz w:val="28"/>
              </w:rPr>
              <w:t>От 0…100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С</w:t>
            </w:r>
          </w:p>
        </w:tc>
      </w:tr>
      <w:tr w:rsidR="005F044C" w14:paraId="651F85DC" w14:textId="77777777" w:rsidTr="00D751CE">
        <w:tc>
          <w:tcPr>
            <w:tcW w:w="776" w:type="dxa"/>
          </w:tcPr>
          <w:p w14:paraId="53310C7F" w14:textId="77777777" w:rsidR="005F044C" w:rsidRDefault="005F044C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3.3.</w:t>
            </w:r>
          </w:p>
        </w:tc>
        <w:tc>
          <w:tcPr>
            <w:tcW w:w="6266" w:type="dxa"/>
          </w:tcPr>
          <w:p w14:paraId="1BB935F6" w14:textId="77777777" w:rsidR="005F044C" w:rsidRDefault="005F044C" w:rsidP="003D6E91">
            <w:pPr>
              <w:rPr>
                <w:sz w:val="28"/>
              </w:rPr>
            </w:pPr>
            <w:r>
              <w:rPr>
                <w:sz w:val="28"/>
              </w:rPr>
              <w:t xml:space="preserve">Плотность </w:t>
            </w:r>
            <w:r w:rsidR="003D6E91">
              <w:rPr>
                <w:sz w:val="28"/>
              </w:rPr>
              <w:t>сточных вод</w:t>
            </w:r>
          </w:p>
        </w:tc>
        <w:tc>
          <w:tcPr>
            <w:tcW w:w="7518" w:type="dxa"/>
          </w:tcPr>
          <w:p w14:paraId="2B57DF55" w14:textId="77777777" w:rsidR="005F044C" w:rsidRPr="003D6E91" w:rsidRDefault="003D6E91" w:rsidP="0046389D">
            <w:pPr>
              <w:rPr>
                <w:sz w:val="28"/>
              </w:rPr>
            </w:pPr>
            <w:r>
              <w:rPr>
                <w:sz w:val="28"/>
              </w:rPr>
              <w:t>0,89-1,6г/см</w:t>
            </w:r>
            <w:r>
              <w:rPr>
                <w:sz w:val="28"/>
                <w:vertAlign w:val="superscript"/>
              </w:rPr>
              <w:t>3</w:t>
            </w:r>
          </w:p>
        </w:tc>
      </w:tr>
      <w:tr w:rsidR="005F044C" w14:paraId="5C7AE522" w14:textId="77777777" w:rsidTr="00D751CE">
        <w:tc>
          <w:tcPr>
            <w:tcW w:w="776" w:type="dxa"/>
          </w:tcPr>
          <w:p w14:paraId="055F3BCA" w14:textId="77777777" w:rsidR="005F044C" w:rsidRDefault="003D6E91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266" w:type="dxa"/>
          </w:tcPr>
          <w:p w14:paraId="31857951" w14:textId="77777777" w:rsidR="005F044C" w:rsidRPr="003D6E91" w:rsidRDefault="003D6E91" w:rsidP="0046389D">
            <w:pPr>
              <w:rPr>
                <w:sz w:val="28"/>
              </w:rPr>
            </w:pPr>
            <w:r>
              <w:rPr>
                <w:sz w:val="28"/>
              </w:rPr>
              <w:t>Технические требования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7518" w:type="dxa"/>
          </w:tcPr>
          <w:p w14:paraId="688BF675" w14:textId="77777777" w:rsidR="005F044C" w:rsidRPr="003D6E91" w:rsidRDefault="003D6E91" w:rsidP="0046389D">
            <w:pPr>
              <w:rPr>
                <w:sz w:val="28"/>
              </w:rPr>
            </w:pPr>
            <w:r>
              <w:rPr>
                <w:sz w:val="28"/>
              </w:rPr>
              <w:t>Требуемые параметры</w:t>
            </w:r>
            <w:r>
              <w:rPr>
                <w:sz w:val="28"/>
                <w:lang w:val="en-US"/>
              </w:rPr>
              <w:t>:</w:t>
            </w:r>
          </w:p>
        </w:tc>
      </w:tr>
      <w:tr w:rsidR="005F044C" w14:paraId="316BD0B8" w14:textId="77777777" w:rsidTr="00D751CE">
        <w:tc>
          <w:tcPr>
            <w:tcW w:w="776" w:type="dxa"/>
          </w:tcPr>
          <w:p w14:paraId="71B52224" w14:textId="77777777" w:rsidR="005F044C" w:rsidRDefault="003D6E91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4.1.</w:t>
            </w:r>
          </w:p>
        </w:tc>
        <w:tc>
          <w:tcPr>
            <w:tcW w:w="6266" w:type="dxa"/>
          </w:tcPr>
          <w:p w14:paraId="1772285D" w14:textId="77777777" w:rsidR="00486436" w:rsidRDefault="003D6E91" w:rsidP="0046389D">
            <w:pPr>
              <w:rPr>
                <w:sz w:val="28"/>
              </w:rPr>
            </w:pPr>
            <w:r>
              <w:rPr>
                <w:sz w:val="28"/>
              </w:rPr>
              <w:t>Диапазон измерения</w:t>
            </w:r>
            <w:r w:rsidR="00486436" w:rsidRPr="00486436">
              <w:rPr>
                <w:sz w:val="28"/>
              </w:rPr>
              <w:t>:</w:t>
            </w:r>
            <w:r w:rsidR="00486436">
              <w:rPr>
                <w:sz w:val="28"/>
              </w:rPr>
              <w:t xml:space="preserve"> </w:t>
            </w:r>
          </w:p>
          <w:p w14:paraId="71D74739" w14:textId="6AD444C0" w:rsidR="00486436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при измерении уровня до 2 м </w:t>
            </w:r>
          </w:p>
          <w:p w14:paraId="4CEBA248" w14:textId="118336BA" w:rsidR="005F044C" w:rsidRPr="00486436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при измерении уровня до 4 м</w:t>
            </w:r>
          </w:p>
        </w:tc>
        <w:tc>
          <w:tcPr>
            <w:tcW w:w="7518" w:type="dxa"/>
          </w:tcPr>
          <w:p w14:paraId="73861879" w14:textId="77777777" w:rsidR="00486436" w:rsidRDefault="00486436" w:rsidP="0046389D">
            <w:pPr>
              <w:rPr>
                <w:sz w:val="28"/>
              </w:rPr>
            </w:pPr>
          </w:p>
          <w:p w14:paraId="5F523013" w14:textId="7B1BC5F4" w:rsidR="005F044C" w:rsidRPr="00486436" w:rsidRDefault="00486436" w:rsidP="0046389D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0-40, 0-80 см</w:t>
            </w:r>
            <w:r>
              <w:rPr>
                <w:sz w:val="28"/>
                <w:lang w:val="en-US"/>
              </w:rPr>
              <w:t>;</w:t>
            </w:r>
          </w:p>
          <w:p w14:paraId="06BD90E2" w14:textId="1EBFDF68" w:rsidR="00486436" w:rsidRPr="00486436" w:rsidRDefault="00486436" w:rsidP="0046389D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>0-350 см</w:t>
            </w:r>
            <w:r>
              <w:rPr>
                <w:sz w:val="28"/>
                <w:lang w:val="en-US"/>
              </w:rPr>
              <w:t>;</w:t>
            </w:r>
          </w:p>
        </w:tc>
      </w:tr>
      <w:tr w:rsidR="005F044C" w14:paraId="6A4CBA80" w14:textId="77777777" w:rsidTr="00D751CE">
        <w:tc>
          <w:tcPr>
            <w:tcW w:w="776" w:type="dxa"/>
          </w:tcPr>
          <w:p w14:paraId="1032F98A" w14:textId="77777777" w:rsidR="005F044C" w:rsidRDefault="00C55419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4.2.</w:t>
            </w:r>
          </w:p>
        </w:tc>
        <w:tc>
          <w:tcPr>
            <w:tcW w:w="6266" w:type="dxa"/>
          </w:tcPr>
          <w:p w14:paraId="0E9BDCAE" w14:textId="46EABC01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Излучающий угол</w:t>
            </w:r>
            <w:r w:rsidR="005B185B">
              <w:rPr>
                <w:sz w:val="28"/>
              </w:rPr>
              <w:t xml:space="preserve">, </w:t>
            </w:r>
            <w:r>
              <w:rPr>
                <w:sz w:val="28"/>
              </w:rPr>
              <w:t>°</w:t>
            </w:r>
            <w:r w:rsidR="005B185B">
              <w:rPr>
                <w:sz w:val="28"/>
              </w:rPr>
              <w:t>.</w:t>
            </w:r>
          </w:p>
        </w:tc>
        <w:tc>
          <w:tcPr>
            <w:tcW w:w="7518" w:type="dxa"/>
          </w:tcPr>
          <w:p w14:paraId="0C6DC5DF" w14:textId="5532FFDC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F044C" w14:paraId="780689FD" w14:textId="77777777" w:rsidTr="00D751CE">
        <w:tc>
          <w:tcPr>
            <w:tcW w:w="776" w:type="dxa"/>
          </w:tcPr>
          <w:p w14:paraId="1C9BAD13" w14:textId="77777777" w:rsidR="005F044C" w:rsidRDefault="005B185B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4.3.</w:t>
            </w:r>
          </w:p>
        </w:tc>
        <w:tc>
          <w:tcPr>
            <w:tcW w:w="6266" w:type="dxa"/>
          </w:tcPr>
          <w:p w14:paraId="1B4B6CF3" w14:textId="33F6E426" w:rsidR="005F044C" w:rsidRPr="00486436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Точность измерения</w:t>
            </w:r>
            <w:r w:rsidR="005B185B">
              <w:rPr>
                <w:sz w:val="28"/>
                <w:lang w:val="en-US"/>
              </w:rPr>
              <w:t xml:space="preserve">, </w:t>
            </w:r>
            <w:r>
              <w:rPr>
                <w:sz w:val="28"/>
              </w:rPr>
              <w:t>%</w:t>
            </w:r>
          </w:p>
        </w:tc>
        <w:tc>
          <w:tcPr>
            <w:tcW w:w="7518" w:type="dxa"/>
          </w:tcPr>
          <w:p w14:paraId="379F5ED9" w14:textId="15609E10" w:rsidR="005F044C" w:rsidRPr="005B185B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0,8 от диапазона</w:t>
            </w:r>
          </w:p>
        </w:tc>
      </w:tr>
      <w:tr w:rsidR="005F044C" w14:paraId="0D69F836" w14:textId="77777777" w:rsidTr="00D751CE">
        <w:tc>
          <w:tcPr>
            <w:tcW w:w="776" w:type="dxa"/>
          </w:tcPr>
          <w:p w14:paraId="2DE8A2FA" w14:textId="77777777" w:rsidR="005F044C" w:rsidRDefault="005B185B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4.4.</w:t>
            </w:r>
          </w:p>
        </w:tc>
        <w:tc>
          <w:tcPr>
            <w:tcW w:w="6266" w:type="dxa"/>
          </w:tcPr>
          <w:p w14:paraId="50C1123B" w14:textId="0E9FB460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Температурный коэффициент, </w:t>
            </w:r>
            <w:r w:rsidRPr="00486436">
              <w:rPr>
                <w:sz w:val="28"/>
                <w:szCs w:val="28"/>
              </w:rPr>
              <w:t xml:space="preserve">% / </w:t>
            </w:r>
            <w:proofErr w:type="spellStart"/>
            <w:r w:rsidRPr="00486436">
              <w:rPr>
                <w:sz w:val="28"/>
                <w:szCs w:val="28"/>
                <w:vertAlign w:val="superscript"/>
              </w:rPr>
              <w:t>o</w:t>
            </w:r>
            <w:r w:rsidRPr="00486436">
              <w:rPr>
                <w:sz w:val="28"/>
                <w:szCs w:val="28"/>
              </w:rPr>
              <w:t>C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7518" w:type="dxa"/>
          </w:tcPr>
          <w:p w14:paraId="19E5513B" w14:textId="20F72CDC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+/- 0,03</w:t>
            </w:r>
          </w:p>
        </w:tc>
      </w:tr>
      <w:tr w:rsidR="005F044C" w14:paraId="1AB9D066" w14:textId="77777777" w:rsidTr="00D751CE">
        <w:tc>
          <w:tcPr>
            <w:tcW w:w="776" w:type="dxa"/>
          </w:tcPr>
          <w:p w14:paraId="3563F6CD" w14:textId="77777777" w:rsidR="005F044C" w:rsidRDefault="005B185B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4.5.</w:t>
            </w:r>
          </w:p>
        </w:tc>
        <w:tc>
          <w:tcPr>
            <w:tcW w:w="6266" w:type="dxa"/>
          </w:tcPr>
          <w:p w14:paraId="56FFDF60" w14:textId="45B57BC7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Температура окружающей среды, </w:t>
            </w:r>
            <w:proofErr w:type="spellStart"/>
            <w:r w:rsidRPr="00486436">
              <w:rPr>
                <w:sz w:val="28"/>
                <w:szCs w:val="28"/>
                <w:vertAlign w:val="superscript"/>
              </w:rPr>
              <w:t>o</w:t>
            </w:r>
            <w:r w:rsidRPr="00486436">
              <w:rPr>
                <w:sz w:val="28"/>
                <w:szCs w:val="28"/>
              </w:rPr>
              <w:t>C</w:t>
            </w:r>
            <w:proofErr w:type="spellEnd"/>
          </w:p>
        </w:tc>
        <w:tc>
          <w:tcPr>
            <w:tcW w:w="7518" w:type="dxa"/>
          </w:tcPr>
          <w:p w14:paraId="31295BF7" w14:textId="1166E812" w:rsidR="005F044C" w:rsidRPr="00486436" w:rsidRDefault="00486436" w:rsidP="0046389D">
            <w:pPr>
              <w:rPr>
                <w:sz w:val="28"/>
                <w:szCs w:val="28"/>
              </w:rPr>
            </w:pPr>
            <w:r w:rsidRPr="00486436">
              <w:rPr>
                <w:sz w:val="28"/>
                <w:szCs w:val="28"/>
              </w:rPr>
              <w:t>от -20 до +60</w:t>
            </w:r>
          </w:p>
        </w:tc>
      </w:tr>
      <w:tr w:rsidR="005F044C" w14:paraId="0F50DD27" w14:textId="77777777" w:rsidTr="00D751CE">
        <w:tc>
          <w:tcPr>
            <w:tcW w:w="776" w:type="dxa"/>
          </w:tcPr>
          <w:p w14:paraId="657C9F56" w14:textId="77777777" w:rsidR="005F044C" w:rsidRDefault="00E46498" w:rsidP="005F044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4.6.</w:t>
            </w:r>
          </w:p>
        </w:tc>
        <w:tc>
          <w:tcPr>
            <w:tcW w:w="6266" w:type="dxa"/>
          </w:tcPr>
          <w:p w14:paraId="78F98E9D" w14:textId="676C1C05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Влага защищенность, </w:t>
            </w:r>
            <w:r>
              <w:rPr>
                <w:sz w:val="28"/>
                <w:lang w:val="en-US"/>
              </w:rPr>
              <w:t>IP</w:t>
            </w:r>
          </w:p>
        </w:tc>
        <w:tc>
          <w:tcPr>
            <w:tcW w:w="7518" w:type="dxa"/>
          </w:tcPr>
          <w:p w14:paraId="18E11E37" w14:textId="45E00EFF" w:rsidR="005F044C" w:rsidRDefault="00486436" w:rsidP="0046389D">
            <w:pPr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5F044C" w14:paraId="6C3D3915" w14:textId="77777777" w:rsidTr="00D751CE">
        <w:tc>
          <w:tcPr>
            <w:tcW w:w="776" w:type="dxa"/>
          </w:tcPr>
          <w:p w14:paraId="7BBA4004" w14:textId="1494A996" w:rsidR="005F044C" w:rsidRDefault="00E46498" w:rsidP="0046389D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  <w:r w:rsidR="00D751CE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</w:p>
        </w:tc>
        <w:tc>
          <w:tcPr>
            <w:tcW w:w="6266" w:type="dxa"/>
          </w:tcPr>
          <w:p w14:paraId="3336D490" w14:textId="77777777" w:rsidR="005F044C" w:rsidRDefault="00E46498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Режим работы </w:t>
            </w:r>
          </w:p>
        </w:tc>
        <w:tc>
          <w:tcPr>
            <w:tcW w:w="7518" w:type="dxa"/>
          </w:tcPr>
          <w:p w14:paraId="59855C92" w14:textId="77777777" w:rsidR="005F044C" w:rsidRDefault="00E46498" w:rsidP="0046389D">
            <w:pPr>
              <w:rPr>
                <w:sz w:val="28"/>
              </w:rPr>
            </w:pPr>
            <w:r>
              <w:rPr>
                <w:sz w:val="28"/>
              </w:rPr>
              <w:t>непрерывный</w:t>
            </w:r>
          </w:p>
        </w:tc>
      </w:tr>
      <w:tr w:rsidR="007162F8" w14:paraId="36786BF2" w14:textId="77777777" w:rsidTr="00D751CE">
        <w:tc>
          <w:tcPr>
            <w:tcW w:w="776" w:type="dxa"/>
          </w:tcPr>
          <w:p w14:paraId="03C3D7FD" w14:textId="33D99B1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4.</w:t>
            </w:r>
            <w:r w:rsidR="00D751CE">
              <w:rPr>
                <w:sz w:val="28"/>
              </w:rPr>
              <w:t>8</w:t>
            </w:r>
            <w:r>
              <w:rPr>
                <w:sz w:val="28"/>
              </w:rPr>
              <w:t>.</w:t>
            </w:r>
          </w:p>
        </w:tc>
        <w:tc>
          <w:tcPr>
            <w:tcW w:w="6266" w:type="dxa"/>
          </w:tcPr>
          <w:p w14:paraId="0B41B40B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Гарантия</w:t>
            </w:r>
          </w:p>
        </w:tc>
        <w:tc>
          <w:tcPr>
            <w:tcW w:w="7518" w:type="dxa"/>
          </w:tcPr>
          <w:p w14:paraId="72A4C723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24 месяца со дня ввода в эксплуатацию</w:t>
            </w:r>
          </w:p>
        </w:tc>
      </w:tr>
      <w:tr w:rsidR="007162F8" w14:paraId="7B164128" w14:textId="77777777" w:rsidTr="00D751CE">
        <w:tc>
          <w:tcPr>
            <w:tcW w:w="776" w:type="dxa"/>
          </w:tcPr>
          <w:p w14:paraId="44D201D9" w14:textId="77777777" w:rsidR="007162F8" w:rsidRDefault="007162F8" w:rsidP="007162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266" w:type="dxa"/>
          </w:tcPr>
          <w:p w14:paraId="479DC0FE" w14:textId="77777777" w:rsidR="007162F8" w:rsidRP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Требования к поставщику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7518" w:type="dxa"/>
          </w:tcPr>
          <w:p w14:paraId="0A019DFA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Предоставить данные о содержании драгоценных металлов</w:t>
            </w:r>
          </w:p>
        </w:tc>
      </w:tr>
      <w:tr w:rsidR="007162F8" w14:paraId="7419D0E6" w14:textId="77777777" w:rsidTr="00D751CE">
        <w:tc>
          <w:tcPr>
            <w:tcW w:w="776" w:type="dxa"/>
          </w:tcPr>
          <w:p w14:paraId="1FCE845C" w14:textId="77777777" w:rsidR="007162F8" w:rsidRDefault="007162F8" w:rsidP="007162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5.1.</w:t>
            </w:r>
          </w:p>
        </w:tc>
        <w:tc>
          <w:tcPr>
            <w:tcW w:w="6266" w:type="dxa"/>
          </w:tcPr>
          <w:p w14:paraId="50B87565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Гарантийное обслуживание</w:t>
            </w:r>
          </w:p>
        </w:tc>
        <w:tc>
          <w:tcPr>
            <w:tcW w:w="7518" w:type="dxa"/>
          </w:tcPr>
          <w:p w14:paraId="4F7C7177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Представительства компании или сервисный центр по предоставлению услуг на ремонт предлагаемого типа оборудования на территории РБ   </w:t>
            </w:r>
          </w:p>
        </w:tc>
      </w:tr>
      <w:tr w:rsidR="007162F8" w14:paraId="31EBF7FA" w14:textId="77777777" w:rsidTr="00D751CE">
        <w:tc>
          <w:tcPr>
            <w:tcW w:w="776" w:type="dxa"/>
          </w:tcPr>
          <w:p w14:paraId="1D6FEC43" w14:textId="77777777" w:rsidR="007162F8" w:rsidRDefault="007162F8" w:rsidP="007162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5.2.</w:t>
            </w:r>
          </w:p>
        </w:tc>
        <w:tc>
          <w:tcPr>
            <w:tcW w:w="6266" w:type="dxa"/>
          </w:tcPr>
          <w:p w14:paraId="69C77E9C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>Опыт эксплуатации</w:t>
            </w:r>
          </w:p>
        </w:tc>
        <w:tc>
          <w:tcPr>
            <w:tcW w:w="7518" w:type="dxa"/>
          </w:tcPr>
          <w:p w14:paraId="25511053" w14:textId="77777777" w:rsidR="007162F8" w:rsidRDefault="007162F8" w:rsidP="0046389D">
            <w:pPr>
              <w:rPr>
                <w:sz w:val="28"/>
              </w:rPr>
            </w:pPr>
            <w:r>
              <w:rPr>
                <w:sz w:val="28"/>
              </w:rPr>
              <w:t xml:space="preserve">Претендентам-поставщикам необходимо предоставить предложения </w:t>
            </w:r>
            <w:proofErr w:type="gramStart"/>
            <w:r>
              <w:rPr>
                <w:sz w:val="28"/>
              </w:rPr>
              <w:t>на оборудования</w:t>
            </w:r>
            <w:proofErr w:type="gramEnd"/>
            <w:r>
              <w:rPr>
                <w:sz w:val="28"/>
              </w:rPr>
              <w:t xml:space="preserve"> имеющие опыт эксплуатации или положительный Акт испытаний в ОАО «Беларуськалий»</w:t>
            </w:r>
          </w:p>
        </w:tc>
      </w:tr>
      <w:tr w:rsidR="00D751CE" w14:paraId="7EDA7493" w14:textId="77777777" w:rsidTr="00D751CE">
        <w:tc>
          <w:tcPr>
            <w:tcW w:w="776" w:type="dxa"/>
          </w:tcPr>
          <w:p w14:paraId="0435F07C" w14:textId="7DC08ABB" w:rsidR="00D751CE" w:rsidRDefault="00D751CE" w:rsidP="007162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5.3.</w:t>
            </w:r>
          </w:p>
        </w:tc>
        <w:tc>
          <w:tcPr>
            <w:tcW w:w="6266" w:type="dxa"/>
          </w:tcPr>
          <w:p w14:paraId="245767BE" w14:textId="340E3D0F" w:rsidR="00D751CE" w:rsidRDefault="00D751CE" w:rsidP="0046389D">
            <w:pPr>
              <w:rPr>
                <w:sz w:val="28"/>
              </w:rPr>
            </w:pPr>
            <w:r w:rsidRPr="004B391E">
              <w:rPr>
                <w:spacing w:val="-4"/>
                <w:sz w:val="28"/>
                <w:szCs w:val="28"/>
              </w:rPr>
              <w:t>Требования</w:t>
            </w:r>
            <w:r>
              <w:rPr>
                <w:spacing w:val="-4"/>
                <w:sz w:val="28"/>
                <w:szCs w:val="28"/>
              </w:rPr>
              <w:t xml:space="preserve"> к</w:t>
            </w:r>
            <w:r w:rsidRPr="004B391E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системе автоматизации, </w:t>
            </w:r>
            <w:r w:rsidRPr="004B391E">
              <w:rPr>
                <w:spacing w:val="-4"/>
                <w:sz w:val="28"/>
                <w:szCs w:val="28"/>
              </w:rPr>
              <w:t xml:space="preserve">документации и сертификации </w:t>
            </w:r>
          </w:p>
        </w:tc>
        <w:tc>
          <w:tcPr>
            <w:tcW w:w="7518" w:type="dxa"/>
          </w:tcPr>
          <w:p w14:paraId="14E0DCC8" w14:textId="77777777" w:rsidR="00D751CE" w:rsidRDefault="00D751CE" w:rsidP="0046389D">
            <w:pPr>
              <w:rPr>
                <w:iCs/>
                <w:sz w:val="28"/>
              </w:rPr>
            </w:pPr>
            <w:r w:rsidRPr="00A74C1D">
              <w:rPr>
                <w:iCs/>
                <w:sz w:val="28"/>
              </w:rPr>
              <w:t>Автоматизированная система управления и контроля АСУ оборудования должна быть реализована на базе промышленного контроллера</w:t>
            </w:r>
          </w:p>
          <w:p w14:paraId="1182A2B3" w14:textId="77777777" w:rsidR="00D751CE" w:rsidRPr="004B391E" w:rsidRDefault="00D751CE" w:rsidP="00D751C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391E">
              <w:rPr>
                <w:snapToGrid w:val="0"/>
                <w:sz w:val="28"/>
              </w:rPr>
              <w:t xml:space="preserve">документация по эксплуатации, документация по ремонту, паспорт с указанием содержания ДМ и ДК, свидетельство о первичной поверке лаборатории, аккредитованной в РБ (либо признаваемое на территории РБ). Действующий сертификат Госстандарта РБ </w:t>
            </w:r>
            <w:r w:rsidRPr="004B391E">
              <w:rPr>
                <w:snapToGrid w:val="0"/>
                <w:sz w:val="28"/>
                <w:szCs w:val="28"/>
              </w:rPr>
              <w:t xml:space="preserve">об утверждении типа СИ, описание типа, методика поверки.  </w:t>
            </w:r>
            <w:r w:rsidRPr="004B391E">
              <w:rPr>
                <w:sz w:val="28"/>
                <w:szCs w:val="28"/>
              </w:rPr>
              <w:t xml:space="preserve">Средства измерений, </w:t>
            </w:r>
            <w:r w:rsidRPr="004B391E">
              <w:rPr>
                <w:rStyle w:val="FontStyle79"/>
                <w:sz w:val="28"/>
                <w:szCs w:val="28"/>
              </w:rPr>
              <w:t xml:space="preserve">датчики </w:t>
            </w:r>
            <w:r w:rsidRPr="004B391E">
              <w:rPr>
                <w:sz w:val="28"/>
                <w:szCs w:val="28"/>
              </w:rPr>
              <w:t>должны быть включены в Реестр средств измерений Республики Беларусь.</w:t>
            </w:r>
          </w:p>
          <w:p w14:paraId="48339B52" w14:textId="5BA86FC9" w:rsidR="00D751CE" w:rsidRDefault="00D751CE" w:rsidP="00D751CE">
            <w:pPr>
              <w:rPr>
                <w:sz w:val="28"/>
              </w:rPr>
            </w:pPr>
            <w:r w:rsidRPr="004B391E">
              <w:rPr>
                <w:snapToGrid w:val="0"/>
                <w:sz w:val="28"/>
                <w:szCs w:val="28"/>
              </w:rPr>
              <w:t>Вся документация должна быть представлена на русском языке</w:t>
            </w:r>
          </w:p>
        </w:tc>
      </w:tr>
      <w:tr w:rsidR="00167C46" w14:paraId="3F1BF181" w14:textId="77777777" w:rsidTr="00D751CE">
        <w:tc>
          <w:tcPr>
            <w:tcW w:w="776" w:type="dxa"/>
          </w:tcPr>
          <w:p w14:paraId="4494F1A9" w14:textId="77777777" w:rsidR="00167C46" w:rsidRDefault="00167C46" w:rsidP="007162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3784" w:type="dxa"/>
            <w:gridSpan w:val="2"/>
          </w:tcPr>
          <w:p w14:paraId="2107B0F2" w14:textId="77777777" w:rsidR="00167C46" w:rsidRDefault="00167C46" w:rsidP="0046389D">
            <w:pPr>
              <w:rPr>
                <w:sz w:val="28"/>
              </w:rPr>
            </w:pPr>
            <w:r>
              <w:rPr>
                <w:sz w:val="28"/>
              </w:rPr>
              <w:t>Требование к комплекту поставки оборудования</w:t>
            </w:r>
            <w:r w:rsidRPr="00167C46">
              <w:rPr>
                <w:sz w:val="28"/>
              </w:rPr>
              <w:t>:</w:t>
            </w:r>
          </w:p>
        </w:tc>
      </w:tr>
      <w:tr w:rsidR="007162F8" w14:paraId="5D870627" w14:textId="77777777" w:rsidTr="00D751CE">
        <w:tc>
          <w:tcPr>
            <w:tcW w:w="776" w:type="dxa"/>
          </w:tcPr>
          <w:p w14:paraId="2E0CC78B" w14:textId="77777777" w:rsidR="007162F8" w:rsidRDefault="00167C46" w:rsidP="007162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6.1.</w:t>
            </w:r>
          </w:p>
        </w:tc>
        <w:tc>
          <w:tcPr>
            <w:tcW w:w="6266" w:type="dxa"/>
          </w:tcPr>
          <w:p w14:paraId="3B4FE5A1" w14:textId="4A1D82A8" w:rsidR="007162F8" w:rsidRPr="00167C46" w:rsidRDefault="00D751CE" w:rsidP="0046389D">
            <w:pPr>
              <w:rPr>
                <w:sz w:val="28"/>
              </w:rPr>
            </w:pPr>
            <w:r>
              <w:rPr>
                <w:sz w:val="28"/>
                <w:szCs w:val="28"/>
              </w:rPr>
              <w:t>Р</w:t>
            </w:r>
            <w:r w:rsidRPr="00564521">
              <w:rPr>
                <w:sz w:val="28"/>
                <w:szCs w:val="28"/>
              </w:rPr>
              <w:t>асходомер лотков</w:t>
            </w:r>
            <w:r>
              <w:rPr>
                <w:sz w:val="28"/>
                <w:szCs w:val="28"/>
              </w:rPr>
              <w:t>ого типа</w:t>
            </w:r>
          </w:p>
        </w:tc>
        <w:tc>
          <w:tcPr>
            <w:tcW w:w="7518" w:type="dxa"/>
          </w:tcPr>
          <w:p w14:paraId="50837BE7" w14:textId="77777777" w:rsidR="00D751CE" w:rsidRDefault="00D751CE" w:rsidP="00D751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ультразвуковой расходомер </w:t>
            </w:r>
            <w:r>
              <w:rPr>
                <w:sz w:val="28"/>
                <w:szCs w:val="28"/>
                <w:lang w:val="en-US"/>
              </w:rPr>
              <w:t>MQU</w:t>
            </w:r>
            <w:r w:rsidRPr="008C03AF">
              <w:rPr>
                <w:sz w:val="28"/>
                <w:szCs w:val="28"/>
              </w:rPr>
              <w:t>99-</w:t>
            </w:r>
            <w:r>
              <w:rPr>
                <w:sz w:val="28"/>
                <w:szCs w:val="28"/>
                <w:lang w:val="en-US"/>
              </w:rPr>
              <w:t>S</w:t>
            </w:r>
            <w:r w:rsidRPr="008C03A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датчиком уровня (длинна кабеля 4 м), соединительной коробкой, шкафом управления и диспетчеризации (</w:t>
            </w:r>
            <w:r>
              <w:rPr>
                <w:sz w:val="28"/>
                <w:szCs w:val="28"/>
                <w:lang w:val="en-US"/>
              </w:rPr>
              <w:t>IP</w:t>
            </w:r>
            <w:r w:rsidRPr="008C03AF">
              <w:rPr>
                <w:sz w:val="28"/>
                <w:szCs w:val="28"/>
              </w:rPr>
              <w:t>65</w:t>
            </w:r>
            <w:r>
              <w:rPr>
                <w:sz w:val="28"/>
                <w:szCs w:val="28"/>
              </w:rPr>
              <w:t xml:space="preserve">, УХЛ1), модулями грозозащиты в соединительной коробке и в шкафу, </w:t>
            </w:r>
            <w:r>
              <w:rPr>
                <w:sz w:val="28"/>
                <w:szCs w:val="28"/>
                <w:lang w:val="en-US"/>
              </w:rPr>
              <w:t>GSM</w:t>
            </w:r>
            <w:r>
              <w:rPr>
                <w:sz w:val="28"/>
                <w:szCs w:val="28"/>
              </w:rPr>
              <w:t>-модулем в шкафу</w:t>
            </w:r>
            <w:r w:rsidRPr="008C03AF">
              <w:rPr>
                <w:sz w:val="28"/>
                <w:szCs w:val="28"/>
              </w:rPr>
              <w:t>;</w:t>
            </w:r>
          </w:p>
          <w:p w14:paraId="03292BEE" w14:textId="5F3525EE" w:rsidR="007162F8" w:rsidRDefault="00D751CE" w:rsidP="00D751CE">
            <w:pPr>
              <w:rPr>
                <w:sz w:val="28"/>
              </w:rPr>
            </w:pPr>
            <w:r>
              <w:rPr>
                <w:sz w:val="28"/>
                <w:szCs w:val="28"/>
              </w:rPr>
              <w:lastRenderedPageBreak/>
              <w:t xml:space="preserve">- измерительный лоток </w:t>
            </w:r>
            <w:proofErr w:type="spellStart"/>
            <w:r>
              <w:rPr>
                <w:sz w:val="28"/>
                <w:szCs w:val="28"/>
              </w:rPr>
              <w:t>Паршаля</w:t>
            </w:r>
            <w:proofErr w:type="spellEnd"/>
            <w:r>
              <w:rPr>
                <w:sz w:val="28"/>
                <w:szCs w:val="28"/>
              </w:rPr>
              <w:t xml:space="preserve"> Р3 (нерж. сталь </w:t>
            </w:r>
            <w:r>
              <w:rPr>
                <w:sz w:val="28"/>
                <w:szCs w:val="28"/>
                <w:lang w:val="en-US"/>
              </w:rPr>
              <w:t>AISI</w:t>
            </w:r>
            <w:r w:rsidRPr="008C03AF">
              <w:rPr>
                <w:sz w:val="28"/>
                <w:szCs w:val="28"/>
              </w:rPr>
              <w:t xml:space="preserve"> 304</w:t>
            </w:r>
            <w:r>
              <w:rPr>
                <w:sz w:val="28"/>
                <w:szCs w:val="28"/>
              </w:rPr>
              <w:t>с кронштейном для датчика уровня)</w:t>
            </w:r>
          </w:p>
        </w:tc>
      </w:tr>
    </w:tbl>
    <w:p w14:paraId="2DDAB303" w14:textId="77777777" w:rsidR="0046389D" w:rsidRDefault="0046389D" w:rsidP="0046389D">
      <w:pPr>
        <w:rPr>
          <w:sz w:val="28"/>
        </w:rPr>
      </w:pPr>
    </w:p>
    <w:p w14:paraId="6781B8CD" w14:textId="28E01370" w:rsidR="0046389D" w:rsidRDefault="00D751CE" w:rsidP="0046389D">
      <w:pPr>
        <w:rPr>
          <w:sz w:val="28"/>
        </w:rPr>
      </w:pPr>
      <w:r>
        <w:rPr>
          <w:sz w:val="28"/>
        </w:rPr>
        <w:t>Н</w:t>
      </w:r>
      <w:r w:rsidR="0046389D">
        <w:rPr>
          <w:sz w:val="28"/>
        </w:rPr>
        <w:t xml:space="preserve">ачальник МПК                                        </w:t>
      </w:r>
      <w:r w:rsidR="00C86BED">
        <w:rPr>
          <w:sz w:val="28"/>
        </w:rPr>
        <w:t xml:space="preserve">                        </w:t>
      </w:r>
      <w:r>
        <w:rPr>
          <w:sz w:val="28"/>
        </w:rPr>
        <w:t xml:space="preserve">        С.Э. Бузун</w:t>
      </w:r>
    </w:p>
    <w:p w14:paraId="1D35CF17" w14:textId="77777777" w:rsidR="00A36EBB" w:rsidRDefault="00A36EBB" w:rsidP="00A36EB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– главный энергетик </w:t>
      </w:r>
    </w:p>
    <w:p w14:paraId="34566EF0" w14:textId="2CEABDB2" w:rsidR="00A36EBB" w:rsidRDefault="00A36EBB" w:rsidP="00A36EBB">
      <w:p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>Беларуськалий</w:t>
      </w:r>
      <w:r w:rsidRPr="00A74C1D">
        <w:rPr>
          <w:sz w:val="28"/>
          <w:szCs w:val="28"/>
        </w:rPr>
        <w:t xml:space="preserve">»   </w:t>
      </w:r>
      <w:proofErr w:type="gramEnd"/>
      <w:r w:rsidRPr="00A74C1D">
        <w:rPr>
          <w:sz w:val="28"/>
          <w:szCs w:val="28"/>
        </w:rPr>
        <w:t xml:space="preserve">                                                          </w:t>
      </w:r>
      <w:proofErr w:type="spellStart"/>
      <w:r w:rsidRPr="00A74C1D">
        <w:rPr>
          <w:sz w:val="28"/>
          <w:szCs w:val="28"/>
        </w:rPr>
        <w:t>А.А.Стельченко</w:t>
      </w:r>
      <w:proofErr w:type="spellEnd"/>
      <w:r>
        <w:rPr>
          <w:sz w:val="28"/>
          <w:szCs w:val="28"/>
        </w:rPr>
        <w:t xml:space="preserve"> </w:t>
      </w:r>
    </w:p>
    <w:p w14:paraId="0297F16F" w14:textId="77777777" w:rsidR="00A36EBB" w:rsidRDefault="00A36EBB" w:rsidP="00A36EBB">
      <w:pPr>
        <w:tabs>
          <w:tab w:val="left" w:pos="6664"/>
        </w:tabs>
        <w:rPr>
          <w:sz w:val="28"/>
          <w:szCs w:val="28"/>
        </w:rPr>
      </w:pPr>
      <w:r>
        <w:rPr>
          <w:sz w:val="28"/>
          <w:szCs w:val="28"/>
        </w:rPr>
        <w:t>Начальник УА – главный метролог</w:t>
      </w:r>
    </w:p>
    <w:p w14:paraId="158A8A89" w14:textId="413EF7D0" w:rsidR="00A36EBB" w:rsidRDefault="00A36EBB" w:rsidP="00A36EBB">
      <w:pPr>
        <w:tabs>
          <w:tab w:val="left" w:pos="6664"/>
        </w:tabs>
        <w:rPr>
          <w:sz w:val="28"/>
          <w:szCs w:val="28"/>
        </w:rPr>
      </w:pPr>
      <w:r>
        <w:rPr>
          <w:sz w:val="28"/>
          <w:szCs w:val="28"/>
        </w:rPr>
        <w:t>ОАО «Беларуськалий»</w:t>
      </w:r>
      <w:r>
        <w:rPr>
          <w:sz w:val="28"/>
          <w:szCs w:val="28"/>
        </w:rPr>
        <w:tab/>
        <w:t xml:space="preserve">      О.М. </w:t>
      </w:r>
      <w:proofErr w:type="spellStart"/>
      <w:r>
        <w:rPr>
          <w:sz w:val="28"/>
          <w:szCs w:val="28"/>
        </w:rPr>
        <w:t>Чечуха</w:t>
      </w:r>
      <w:proofErr w:type="spellEnd"/>
    </w:p>
    <w:p w14:paraId="3AEF9F51" w14:textId="4740EF5A" w:rsidR="00D751CE" w:rsidRDefault="00C86BED" w:rsidP="00C86BED">
      <w:pPr>
        <w:tabs>
          <w:tab w:val="center" w:pos="7285"/>
        </w:tabs>
        <w:rPr>
          <w:sz w:val="28"/>
        </w:rPr>
      </w:pPr>
      <w:r>
        <w:rPr>
          <w:sz w:val="28"/>
        </w:rPr>
        <w:t xml:space="preserve">Главный инженер МПК                                                            </w:t>
      </w:r>
      <w:r w:rsidR="00A36EBB">
        <w:rPr>
          <w:sz w:val="28"/>
        </w:rPr>
        <w:t xml:space="preserve">Е.Г. </w:t>
      </w:r>
      <w:proofErr w:type="spellStart"/>
      <w:r w:rsidR="00A36EBB">
        <w:rPr>
          <w:sz w:val="28"/>
        </w:rPr>
        <w:t>Лахай</w:t>
      </w:r>
      <w:proofErr w:type="spellEnd"/>
    </w:p>
    <w:p w14:paraId="2F3A7F0C" w14:textId="3868E1C8" w:rsidR="0046389D" w:rsidRDefault="0046389D" w:rsidP="0046389D">
      <w:pPr>
        <w:tabs>
          <w:tab w:val="left" w:pos="6798"/>
        </w:tabs>
        <w:rPr>
          <w:sz w:val="28"/>
          <w:szCs w:val="28"/>
        </w:rPr>
      </w:pPr>
      <w:r>
        <w:rPr>
          <w:sz w:val="28"/>
          <w:szCs w:val="28"/>
        </w:rPr>
        <w:t xml:space="preserve">Инженер-энергетик МПК                                                         </w:t>
      </w:r>
      <w:r w:rsidR="00A36EBB">
        <w:rPr>
          <w:sz w:val="28"/>
          <w:szCs w:val="28"/>
        </w:rPr>
        <w:t xml:space="preserve">Ю.А. </w:t>
      </w:r>
      <w:proofErr w:type="spellStart"/>
      <w:r w:rsidR="00A36EBB">
        <w:rPr>
          <w:sz w:val="28"/>
          <w:szCs w:val="28"/>
        </w:rPr>
        <w:t>Тумаш</w:t>
      </w:r>
      <w:proofErr w:type="spellEnd"/>
    </w:p>
    <w:p w14:paraId="0E2DAEB5" w14:textId="099413B9" w:rsidR="00D751CE" w:rsidRDefault="00D751CE" w:rsidP="0046389D">
      <w:pPr>
        <w:tabs>
          <w:tab w:val="left" w:pos="6798"/>
        </w:tabs>
        <w:rPr>
          <w:sz w:val="28"/>
          <w:szCs w:val="28"/>
        </w:rPr>
      </w:pPr>
      <w:r>
        <w:rPr>
          <w:sz w:val="28"/>
        </w:rPr>
        <w:t>Мастер по ремонту оборудования МПК                                 А.Н. Мельников</w:t>
      </w:r>
    </w:p>
    <w:p w14:paraId="068A40CF" w14:textId="77777777" w:rsidR="0046389D" w:rsidRDefault="00C86BED" w:rsidP="0046389D">
      <w:r>
        <w:t>М</w:t>
      </w:r>
      <w:r w:rsidR="0046389D">
        <w:t>ельников</w:t>
      </w:r>
    </w:p>
    <w:p w14:paraId="00E5002C" w14:textId="08B560E6" w:rsidR="00DC26F5" w:rsidRDefault="0046389D">
      <w:r>
        <w:t xml:space="preserve"> 7377</w:t>
      </w: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95482C" w14:paraId="3FC914B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179EED2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DCBD576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95482C" w14:paraId="7B407269" w14:textId="77777777">
        <w:tc>
          <w:tcPr>
            <w:tcW w:w="2835" w:type="dxa"/>
          </w:tcPr>
          <w:p w14:paraId="202C8C45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80DFA19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95482C" w14:paraId="0C50C64E" w14:textId="77777777">
        <w:tc>
          <w:tcPr>
            <w:tcW w:w="2835" w:type="dxa"/>
          </w:tcPr>
          <w:p w14:paraId="72722479" w14:textId="77777777" w:rsidR="0095482C" w:rsidRDefault="0095482C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1FEE1964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632</w:t>
            </w:r>
          </w:p>
        </w:tc>
      </w:tr>
      <w:tr w:rsidR="0095482C" w14:paraId="4D4247AE" w14:textId="77777777">
        <w:tc>
          <w:tcPr>
            <w:tcW w:w="2835" w:type="dxa"/>
          </w:tcPr>
          <w:p w14:paraId="11D461ED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1BBD6E6F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04.02.2025</w:t>
            </w:r>
          </w:p>
        </w:tc>
      </w:tr>
      <w:tr w:rsidR="0095482C" w14:paraId="0442A375" w14:textId="77777777">
        <w:tc>
          <w:tcPr>
            <w:tcW w:w="2835" w:type="dxa"/>
          </w:tcPr>
          <w:p w14:paraId="02C4B043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4EAAA9D8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03.02.2025</w:t>
            </w:r>
          </w:p>
        </w:tc>
      </w:tr>
      <w:tr w:rsidR="0095482C" w14:paraId="1F5FB335" w14:textId="77777777">
        <w:tc>
          <w:tcPr>
            <w:tcW w:w="2835" w:type="dxa"/>
          </w:tcPr>
          <w:p w14:paraId="0B857DC6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1B36C63C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95482C" w14:paraId="23775DE8" w14:textId="77777777">
        <w:tc>
          <w:tcPr>
            <w:tcW w:w="2835" w:type="dxa"/>
          </w:tcPr>
          <w:p w14:paraId="356AAFB4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58E34FC0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95482C" w14:paraId="58801F2A" w14:textId="77777777">
        <w:tc>
          <w:tcPr>
            <w:tcW w:w="2835" w:type="dxa"/>
          </w:tcPr>
          <w:p w14:paraId="355A4900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63AF55EC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ТЗ на расходомер лоткового типа по объекту кап. строительства</w:t>
            </w:r>
          </w:p>
        </w:tc>
      </w:tr>
      <w:tr w:rsidR="0095482C" w14:paraId="6B45205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63885B2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16DC5AD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95482C" w14:paraId="1D8B782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5F58C2E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80FB47A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95482C" w14:paraId="01C34C7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A8D1CC1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294CE82" w14:textId="77777777" w:rsidR="0095482C" w:rsidRDefault="0095482C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95482C" w14:paraId="62992C5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C5A032B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4386575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2947FD73" w14:textId="77777777" w:rsidR="0095482C" w:rsidRDefault="0095482C" w:rsidP="0095482C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95482C" w14:paraId="32EE7ECA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960000B" w14:textId="77777777" w:rsidR="0095482C" w:rsidRDefault="0095482C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6E481F6D" w14:textId="77777777" w:rsidR="0095482C" w:rsidRDefault="0095482C" w:rsidP="0095482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04.02.2025 (срок исп. 05.03.2025) Дубин Д.А.  (Начальник отдела/Отдел общезаводского оборудования)  </w:t>
      </w:r>
    </w:p>
    <w:p w14:paraId="5FEA87F1" w14:textId="77777777" w:rsidR="0095482C" w:rsidRDefault="0095482C" w:rsidP="0095482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05.03.2025 - Барейша Д.А. - Для организации закупки в соответствии с планом.</w:t>
      </w:r>
    </w:p>
    <w:p w14:paraId="436E1652" w14:textId="77777777" w:rsidR="0095482C" w:rsidRDefault="0095482C" w:rsidP="0095482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05.02.2025 (срок исп. 05.03.2025) Барейша Д.А.  (Начальник бюро/Бюро контрольно-измерительных приборов)  </w:t>
      </w:r>
    </w:p>
    <w:p w14:paraId="715B2599" w14:textId="77777777" w:rsidR="0095482C" w:rsidRDefault="0095482C" w:rsidP="0095482C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[2] 05.03.2025 - Статкевич А.М. - К исполнению</w:t>
      </w:r>
    </w:p>
    <w:p w14:paraId="3152FF3C" w14:textId="50BE484E" w:rsidR="0095482C" w:rsidRDefault="0095482C" w:rsidP="0095482C"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10.02.2025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Статкевич А.М.</w:t>
      </w:r>
    </w:p>
    <w:sectPr w:rsidR="0095482C" w:rsidSect="00167C4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421D8"/>
    <w:multiLevelType w:val="multilevel"/>
    <w:tmpl w:val="4EA6B5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89D"/>
    <w:rsid w:val="00017AA5"/>
    <w:rsid w:val="000A3C96"/>
    <w:rsid w:val="0014775A"/>
    <w:rsid w:val="00167C46"/>
    <w:rsid w:val="0028377B"/>
    <w:rsid w:val="002F61DD"/>
    <w:rsid w:val="003D6E91"/>
    <w:rsid w:val="00401C3C"/>
    <w:rsid w:val="0046389D"/>
    <w:rsid w:val="00486436"/>
    <w:rsid w:val="00564521"/>
    <w:rsid w:val="005B185B"/>
    <w:rsid w:val="005F044C"/>
    <w:rsid w:val="0071553C"/>
    <w:rsid w:val="007162F8"/>
    <w:rsid w:val="00906E3F"/>
    <w:rsid w:val="0095482C"/>
    <w:rsid w:val="009E2983"/>
    <w:rsid w:val="00A36EBB"/>
    <w:rsid w:val="00C55419"/>
    <w:rsid w:val="00C86BED"/>
    <w:rsid w:val="00D751CE"/>
    <w:rsid w:val="00DC26F5"/>
    <w:rsid w:val="00DE0458"/>
    <w:rsid w:val="00E46498"/>
    <w:rsid w:val="00ED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E2C7"/>
  <w15:docId w15:val="{8CD1BE5C-27BE-4310-8A54-C15E5D81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8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389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38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Strong"/>
    <w:uiPriority w:val="22"/>
    <w:qFormat/>
    <w:rsid w:val="0046389D"/>
    <w:rPr>
      <w:b/>
      <w:bCs/>
    </w:rPr>
  </w:style>
  <w:style w:type="table" w:styleId="a4">
    <w:name w:val="Table Grid"/>
    <w:basedOn w:val="a1"/>
    <w:uiPriority w:val="59"/>
    <w:rsid w:val="005F0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9">
    <w:name w:val="Font Style79"/>
    <w:uiPriority w:val="99"/>
    <w:rsid w:val="00D751CE"/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3553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9683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Статкевич Андрей Михайлович</cp:lastModifiedBy>
  <cp:revision>5</cp:revision>
  <dcterms:created xsi:type="dcterms:W3CDTF">2025-02-03T09:42:00Z</dcterms:created>
  <dcterms:modified xsi:type="dcterms:W3CDTF">2025-04-17T11:46:00Z</dcterms:modified>
</cp:coreProperties>
</file>